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49" w:rsidRPr="0040239B" w:rsidRDefault="00D03349" w:rsidP="00D03349">
      <w:pPr>
        <w:jc w:val="center"/>
        <w:rPr>
          <w:rFonts w:ascii="Times New Roman" w:hAnsi="Times New Roman" w:cs="Times New Roman"/>
          <w:b/>
        </w:rPr>
      </w:pPr>
      <w:r w:rsidRPr="0040239B">
        <w:rPr>
          <w:rFonts w:ascii="Times New Roman" w:hAnsi="Times New Roman" w:cs="Times New Roman"/>
          <w:b/>
        </w:rPr>
        <w:t>СВОДНАЯ ТАБЛИЦА</w:t>
      </w:r>
      <w:r>
        <w:rPr>
          <w:rFonts w:ascii="Times New Roman" w:hAnsi="Times New Roman" w:cs="Times New Roman"/>
          <w:b/>
        </w:rPr>
        <w:t xml:space="preserve"> к протоколу логопедического обследования</w:t>
      </w: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73"/>
        <w:gridCol w:w="1634"/>
        <w:gridCol w:w="1614"/>
        <w:gridCol w:w="351"/>
        <w:gridCol w:w="351"/>
        <w:gridCol w:w="351"/>
        <w:gridCol w:w="351"/>
        <w:gridCol w:w="351"/>
        <w:gridCol w:w="350"/>
        <w:gridCol w:w="350"/>
        <w:gridCol w:w="816"/>
        <w:gridCol w:w="2755"/>
      </w:tblGrid>
      <w:tr w:rsidR="00D03349" w:rsidTr="00B64FFF">
        <w:tc>
          <w:tcPr>
            <w:tcW w:w="476" w:type="dxa"/>
          </w:tcPr>
          <w:p w:rsidR="00D03349" w:rsidRPr="0040239B" w:rsidRDefault="00D03349" w:rsidP="00B64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39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60" w:type="dxa"/>
          </w:tcPr>
          <w:p w:rsidR="00D03349" w:rsidRPr="0040239B" w:rsidRDefault="00D03349" w:rsidP="00B64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39B">
              <w:rPr>
                <w:rFonts w:ascii="Times New Roman" w:hAnsi="Times New Roman" w:cs="Times New Roman"/>
                <w:b/>
              </w:rPr>
              <w:t xml:space="preserve">Фамилия, </w:t>
            </w:r>
          </w:p>
          <w:p w:rsidR="00D03349" w:rsidRPr="0040239B" w:rsidRDefault="00D03349" w:rsidP="00B64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39B">
              <w:rPr>
                <w:rFonts w:ascii="Times New Roman" w:hAnsi="Times New Roman" w:cs="Times New Roman"/>
                <w:b/>
              </w:rPr>
              <w:t>имя ребенка</w:t>
            </w:r>
          </w:p>
        </w:tc>
        <w:tc>
          <w:tcPr>
            <w:tcW w:w="1512" w:type="dxa"/>
          </w:tcPr>
          <w:p w:rsidR="00D03349" w:rsidRPr="0040239B" w:rsidRDefault="00D03349" w:rsidP="00B64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39B">
              <w:rPr>
                <w:rFonts w:ascii="Times New Roman" w:hAnsi="Times New Roman" w:cs="Times New Roman"/>
                <w:b/>
              </w:rPr>
              <w:t>Начало/конец учебного года</w:t>
            </w:r>
          </w:p>
        </w:tc>
        <w:tc>
          <w:tcPr>
            <w:tcW w:w="2506" w:type="dxa"/>
            <w:gridSpan w:val="7"/>
          </w:tcPr>
          <w:p w:rsidR="00D03349" w:rsidRPr="0040239B" w:rsidRDefault="00D03349" w:rsidP="00B64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39B">
              <w:rPr>
                <w:rFonts w:ascii="Times New Roman" w:hAnsi="Times New Roman" w:cs="Times New Roman"/>
                <w:b/>
              </w:rPr>
              <w:t>Разделы обследования</w:t>
            </w:r>
          </w:p>
        </w:tc>
        <w:tc>
          <w:tcPr>
            <w:tcW w:w="782" w:type="dxa"/>
          </w:tcPr>
          <w:p w:rsidR="00D03349" w:rsidRPr="0040239B" w:rsidRDefault="00D03349" w:rsidP="00B64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39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811" w:type="dxa"/>
          </w:tcPr>
          <w:p w:rsidR="00D03349" w:rsidRPr="0040239B" w:rsidRDefault="00D03349" w:rsidP="00B64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39B">
              <w:rPr>
                <w:rFonts w:ascii="Times New Roman" w:hAnsi="Times New Roman" w:cs="Times New Roman"/>
                <w:b/>
              </w:rPr>
              <w:t>Логопедическое заключение</w:t>
            </w:r>
          </w:p>
        </w:tc>
      </w:tr>
      <w:tr w:rsidR="00D03349" w:rsidTr="00B64FFF">
        <w:trPr>
          <w:trHeight w:val="33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42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9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9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75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9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75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75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13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3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9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3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42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75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0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9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405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45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65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42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75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75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75"/>
        </w:trPr>
        <w:tc>
          <w:tcPr>
            <w:tcW w:w="476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0" w:type="dxa"/>
            <w:vMerge w:val="restart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349" w:rsidTr="00B64FFF">
        <w:trPr>
          <w:trHeight w:val="390"/>
        </w:trPr>
        <w:tc>
          <w:tcPr>
            <w:tcW w:w="476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Merge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D03349" w:rsidRDefault="00D03349" w:rsidP="00B64F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03349" w:rsidRDefault="00D03349" w:rsidP="00D03349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D03349" w:rsidRPr="0040239B" w:rsidRDefault="00D03349" w:rsidP="00D0334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40239B">
        <w:rPr>
          <w:rFonts w:ascii="Times New Roman" w:hAnsi="Times New Roman" w:cs="Times New Roman"/>
          <w:b/>
          <w:i/>
        </w:rPr>
        <w:t>Приблизительные результаты диагностики по количеству баллов: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3349" w:rsidTr="00B64FFF">
        <w:tc>
          <w:tcPr>
            <w:tcW w:w="4785" w:type="dxa"/>
          </w:tcPr>
          <w:p w:rsidR="00D03349" w:rsidRDefault="00D03349" w:rsidP="00B64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1–3 балла – НПОЗ;</w:t>
            </w:r>
          </w:p>
        </w:tc>
        <w:tc>
          <w:tcPr>
            <w:tcW w:w="4786" w:type="dxa"/>
          </w:tcPr>
          <w:p w:rsidR="00D03349" w:rsidRDefault="00D03349" w:rsidP="00B64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13–18 баллов – ОНР 3;</w:t>
            </w:r>
          </w:p>
        </w:tc>
      </w:tr>
      <w:tr w:rsidR="00D03349" w:rsidTr="00B64FFF">
        <w:tc>
          <w:tcPr>
            <w:tcW w:w="4785" w:type="dxa"/>
          </w:tcPr>
          <w:p w:rsidR="00D03349" w:rsidRDefault="00D03349" w:rsidP="00B64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4–6 баллов – ФФНР;</w:t>
            </w:r>
          </w:p>
        </w:tc>
        <w:tc>
          <w:tcPr>
            <w:tcW w:w="4786" w:type="dxa"/>
          </w:tcPr>
          <w:p w:rsidR="00D03349" w:rsidRDefault="00D03349" w:rsidP="00B64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19–24 балла – ОНР 2;</w:t>
            </w:r>
          </w:p>
        </w:tc>
      </w:tr>
      <w:tr w:rsidR="00D03349" w:rsidTr="00B64FFF">
        <w:tc>
          <w:tcPr>
            <w:tcW w:w="4785" w:type="dxa"/>
          </w:tcPr>
          <w:p w:rsidR="00D03349" w:rsidRDefault="00D03349" w:rsidP="00B64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7–12 баллов – ОНР 4;</w:t>
            </w:r>
          </w:p>
        </w:tc>
        <w:tc>
          <w:tcPr>
            <w:tcW w:w="4786" w:type="dxa"/>
          </w:tcPr>
          <w:p w:rsidR="00D03349" w:rsidRDefault="00D03349" w:rsidP="00B64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25–28 баллов – ОНР 1.</w:t>
            </w:r>
          </w:p>
        </w:tc>
      </w:tr>
    </w:tbl>
    <w:p w:rsidR="00D03349" w:rsidRPr="00D41003" w:rsidRDefault="00D03349" w:rsidP="00D03349">
      <w:pPr>
        <w:rPr>
          <w:rFonts w:ascii="Times New Roman" w:hAnsi="Times New Roman" w:cs="Times New Roman"/>
        </w:rPr>
      </w:pPr>
    </w:p>
    <w:sectPr w:rsidR="00D03349" w:rsidRPr="00D4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49"/>
    <w:rsid w:val="008B70AA"/>
    <w:rsid w:val="00D0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2022-11-24T05:18:00Z</dcterms:created>
  <dcterms:modified xsi:type="dcterms:W3CDTF">2022-11-24T05:25:00Z</dcterms:modified>
</cp:coreProperties>
</file>